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92" w:rsidRDefault="00C00892" w:rsidP="00C00892">
      <w:r>
        <w:t>COMUNICATO</w:t>
      </w:r>
      <w:bookmarkStart w:id="0" w:name="_GoBack"/>
      <w:bookmarkEnd w:id="0"/>
    </w:p>
    <w:p w:rsidR="00C00892" w:rsidRDefault="00C00892" w:rsidP="001838B8">
      <w:pPr>
        <w:jc w:val="both"/>
      </w:pPr>
    </w:p>
    <w:p w:rsidR="007307FC" w:rsidRDefault="001838B8" w:rsidP="001838B8">
      <w:pPr>
        <w:jc w:val="both"/>
      </w:pPr>
      <w:r>
        <w:t xml:space="preserve">Antonio Vassallo, don Giuseppe Bernardi e don Mario Ghibaudo nel giorno del primo eccidio di Boves hanno operato e dato la vita per la salvezza del loro paese. Sono uomini di convinzioni diverse: liberale illuminato ed agnostico è l’imprenditore Antonio Vassallo, preti convintamente dediti alla loro missione don Giuseppe e don Mario. </w:t>
      </w:r>
    </w:p>
    <w:p w:rsidR="00CC1131" w:rsidRDefault="00CC1131" w:rsidP="00CC1131">
      <w:pPr>
        <w:jc w:val="both"/>
      </w:pPr>
      <w:r>
        <w:t>Vassallo e don Bernardi sono stati insigniti della medaglia d’oro al valor civile e don Ghibaudo della medaglia d’argento al valor civile. Don Bernardi e don Ghibaudo sono stati dichiarati Beati dalla Chiesa Cattolica il 16 ottobre 2022.</w:t>
      </w:r>
    </w:p>
    <w:p w:rsidR="001838B8" w:rsidRDefault="00CC1131" w:rsidP="00CC1131">
      <w:pPr>
        <w:jc w:val="both"/>
      </w:pPr>
      <w:r>
        <w:t xml:space="preserve">L’Associazione don Bernardi e don Ghibaudo </w:t>
      </w:r>
      <w:r w:rsidR="002F7C82">
        <w:t xml:space="preserve">intende raccogliere e trasmettere il messaggio attualissimo già segnalato pertinentemente nella prima ora dal drammaturgo bovesano Nino </w:t>
      </w:r>
      <w:proofErr w:type="spellStart"/>
      <w:r w:rsidR="002F7C82">
        <w:t>Berrini</w:t>
      </w:r>
      <w:proofErr w:type="spellEnd"/>
      <w:r w:rsidR="002F7C82">
        <w:t>: “</w:t>
      </w:r>
      <w:r w:rsidR="002F7C82" w:rsidRPr="002F7C82">
        <w:t xml:space="preserve">Tragico e glorioso il </w:t>
      </w:r>
      <w:r w:rsidR="002F7C82">
        <w:t>sacrificio del pievano di Boves</w:t>
      </w:r>
      <w:r w:rsidR="002F7C82" w:rsidRPr="002F7C82">
        <w:t>, don Giuseppe Bernardi e del suo collaboratore don Mario Ghibaudo, vice curato: due altissimi e purissimi martiri religiosi. Ma anche purissimo ed altissimo il martirio laico dell’industriale Antonio Vassallo, il quale, se aveva un dovere, era quello di conservarsi alla sua famiglia e alla sua industria nascente, mentre ne ha fatto sacrificio, pel bene comune, sull’altare della Patria</w:t>
      </w:r>
      <w:r w:rsidR="002F7C82">
        <w:t>”</w:t>
      </w:r>
      <w:r w:rsidR="002F7C82" w:rsidRPr="002F7C82">
        <w:t>.</w:t>
      </w:r>
    </w:p>
    <w:p w:rsidR="002F7C82" w:rsidRDefault="003338F1" w:rsidP="001838B8">
      <w:pPr>
        <w:jc w:val="both"/>
      </w:pPr>
      <w:r>
        <w:t>Per questo l’Associazione istituisce</w:t>
      </w:r>
      <w:r w:rsidR="002F7C82">
        <w:t xml:space="preserve"> un Premio Internazionale alla loro memoria</w:t>
      </w:r>
      <w:r w:rsidR="007D1842">
        <w:t xml:space="preserve"> con la finalità di “</w:t>
      </w:r>
      <w:r w:rsidR="007D1842" w:rsidRPr="007D1842">
        <w:t>evidenziare la fecondità dell’operare per il bene comune come valore da anteporre alle differenze di vedute o generazionali</w:t>
      </w:r>
      <w:r w:rsidR="007D1842">
        <w:t>”</w:t>
      </w:r>
      <w:r w:rsidR="007D1842" w:rsidRPr="007D1842">
        <w:t>.</w:t>
      </w:r>
      <w:r w:rsidR="007D1842">
        <w:t xml:space="preserve"> Esso si articola in due sezioni: dialogo per il bene comune la prima e dialogo tra le generazioni la seconda. Nell’anno in corso, nel quale ricorre l’80.mo anniversario del primo eccidio, si tiene la prima sezione.</w:t>
      </w:r>
    </w:p>
    <w:p w:rsidR="007D1842" w:rsidRDefault="007D1842" w:rsidP="001838B8">
      <w:pPr>
        <w:jc w:val="both"/>
      </w:pPr>
      <w:r>
        <w:t>“</w:t>
      </w:r>
      <w:r w:rsidRPr="007D1842">
        <w:t xml:space="preserve">Possono essere candidati </w:t>
      </w:r>
      <w:r>
        <w:t xml:space="preserve">– recita lo statuto – </w:t>
      </w:r>
      <w:r w:rsidRPr="007D1842">
        <w:t>sia persone singole sia gruppi o comunità o organismi che lavorano uniti oltre le proprie convinzioni politiche, religiose, ideologiche, sui sentieri della pace, del perdono, della riconciliazione, della ricostruzione sotto il segno della solidarie</w:t>
      </w:r>
      <w:r>
        <w:t>tà, della fraternità, della giu</w:t>
      </w:r>
      <w:r w:rsidRPr="007D1842">
        <w:t>stizia e del bene comune</w:t>
      </w:r>
      <w:r>
        <w:t>”</w:t>
      </w:r>
      <w:r w:rsidRPr="007D1842">
        <w:t xml:space="preserve">.  </w:t>
      </w:r>
    </w:p>
    <w:p w:rsidR="00C00892" w:rsidRDefault="00C00892" w:rsidP="00C00892">
      <w:pPr>
        <w:jc w:val="both"/>
      </w:pPr>
      <w:r>
        <w:t xml:space="preserve">Le candidature possono essere presentate da singoli cittadini e cittadine, da famiglie, associazioni o istituzioni; devono pervenire alla segreteria dell’Associazione entro il 31 agosto’23. </w:t>
      </w:r>
    </w:p>
    <w:p w:rsidR="00C00892" w:rsidRDefault="00C00892" w:rsidP="00C00892">
      <w:pPr>
        <w:jc w:val="both"/>
      </w:pPr>
      <w:r>
        <w:t xml:space="preserve">La giuria, nominata dall’Associazione, sarà coordinata dallo </w:t>
      </w:r>
      <w:r>
        <w:t>prof.</w:t>
      </w:r>
      <w:r>
        <w:t xml:space="preserve"> Luigi Pellegrino.</w:t>
      </w:r>
    </w:p>
    <w:p w:rsidR="00C00892" w:rsidRDefault="00C00892" w:rsidP="00C00892">
      <w:pPr>
        <w:jc w:val="both"/>
      </w:pPr>
      <w:r>
        <w:t xml:space="preserve">La proclamazione dei vincitori avverrà il 19 settembre, giorno in cui si celebra la memoria dell’eccidio. </w:t>
      </w:r>
    </w:p>
    <w:p w:rsidR="00C00892" w:rsidRDefault="00C00892" w:rsidP="00C00892">
      <w:pPr>
        <w:jc w:val="both"/>
      </w:pPr>
      <w:r>
        <w:t>Il premio verrà conferito in occasione di un convegno, previsto nell’autunno 2023, sul tema “Operare per il bene comune” nel quale ampio spazio è dedicato alla presentazione dell’esperienza di collaborazione premiata. È prevista altresì la pubblicazione degli atti di questo convegno.</w:t>
      </w:r>
    </w:p>
    <w:p w:rsidR="003338F1" w:rsidRDefault="000D440F" w:rsidP="00C00892">
      <w:pPr>
        <w:jc w:val="both"/>
      </w:pPr>
      <w:r>
        <w:t xml:space="preserve">Il premio verrà presentato ufficialmente </w:t>
      </w:r>
      <w:r w:rsidR="003338F1">
        <w:t>giovedì 6 luglio 2023 alle ore 12</w:t>
      </w:r>
      <w:r>
        <w:t xml:space="preserve"> presso l’Arsenale della Pace a Torino; </w:t>
      </w:r>
      <w:r w:rsidR="003338F1">
        <w:t xml:space="preserve">saranno presenti </w:t>
      </w:r>
      <w:r w:rsidR="008701C2">
        <w:t xml:space="preserve">il prof. Luigi Pellegrino, il prof. Giovanni Quaglia, Rosanna </w:t>
      </w:r>
      <w:proofErr w:type="spellStart"/>
      <w:r w:rsidR="008701C2">
        <w:t>Tabasso</w:t>
      </w:r>
      <w:proofErr w:type="spellEnd"/>
      <w:r w:rsidR="008701C2">
        <w:t xml:space="preserve"> (</w:t>
      </w:r>
      <w:proofErr w:type="spellStart"/>
      <w:r w:rsidR="008701C2">
        <w:t>Sermig</w:t>
      </w:r>
      <w:proofErr w:type="spellEnd"/>
      <w:r w:rsidR="008701C2">
        <w:t>), don Bruno Mondino</w:t>
      </w:r>
      <w:r w:rsidR="00C00892">
        <w:t xml:space="preserve"> (parroco di Boves); moderatrice Chiara Genisio.</w:t>
      </w:r>
    </w:p>
    <w:p w:rsidR="000D440F" w:rsidRDefault="00C00892" w:rsidP="001838B8">
      <w:pPr>
        <w:jc w:val="both"/>
      </w:pPr>
      <w:r>
        <w:t>S</w:t>
      </w:r>
      <w:r w:rsidR="000D440F">
        <w:t xml:space="preserve">ul sito dell’Associazione è reperibile tutta la documentazione </w:t>
      </w:r>
      <w:r w:rsidR="00400A8D">
        <w:t>relativa a</w:t>
      </w:r>
      <w:r w:rsidR="000D440F">
        <w:t>l Premio.</w:t>
      </w:r>
    </w:p>
    <w:p w:rsidR="00400A8D" w:rsidRDefault="00400A8D" w:rsidP="001838B8">
      <w:pPr>
        <w:jc w:val="both"/>
      </w:pPr>
    </w:p>
    <w:p w:rsidR="003338F1" w:rsidRDefault="003338F1" w:rsidP="001838B8">
      <w:pPr>
        <w:jc w:val="both"/>
      </w:pPr>
    </w:p>
    <w:sectPr w:rsidR="00333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B8"/>
    <w:rsid w:val="000176DC"/>
    <w:rsid w:val="000D440F"/>
    <w:rsid w:val="001838B8"/>
    <w:rsid w:val="002F7C82"/>
    <w:rsid w:val="003338F1"/>
    <w:rsid w:val="00400A8D"/>
    <w:rsid w:val="007307FC"/>
    <w:rsid w:val="007D1842"/>
    <w:rsid w:val="008701C2"/>
    <w:rsid w:val="009C592A"/>
    <w:rsid w:val="00C00892"/>
    <w:rsid w:val="00CC1131"/>
    <w:rsid w:val="00D0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92C2"/>
  <w15:chartTrackingRefBased/>
  <w15:docId w15:val="{E2313B61-A9DF-4D25-AE36-49C80069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 Boves</dc:creator>
  <cp:keywords/>
  <dc:description/>
  <cp:lastModifiedBy>Parrocchia Boves</cp:lastModifiedBy>
  <cp:revision>2</cp:revision>
  <dcterms:created xsi:type="dcterms:W3CDTF">2023-06-29T21:42:00Z</dcterms:created>
  <dcterms:modified xsi:type="dcterms:W3CDTF">2023-06-29T21:42:00Z</dcterms:modified>
</cp:coreProperties>
</file>